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F9" w:rsidRPr="0052399D" w:rsidRDefault="0052399D" w:rsidP="00523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99D">
        <w:rPr>
          <w:rFonts w:ascii="Times New Roman" w:hAnsi="Times New Roman" w:cs="Times New Roman"/>
          <w:b/>
          <w:sz w:val="28"/>
          <w:szCs w:val="28"/>
        </w:rPr>
        <w:t>Информация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52399D" w:rsidRDefault="0052399D"/>
    <w:p w:rsidR="0052399D" w:rsidRDefault="0052399D"/>
    <w:p w:rsidR="0052399D" w:rsidRDefault="0052399D"/>
    <w:p w:rsidR="0052399D" w:rsidRPr="0052399D" w:rsidRDefault="0052399D" w:rsidP="0052399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99D">
        <w:rPr>
          <w:rFonts w:ascii="Times New Roman" w:hAnsi="Times New Roman" w:cs="Times New Roman"/>
          <w:sz w:val="28"/>
          <w:szCs w:val="28"/>
        </w:rPr>
        <w:t>Сообщаем об отсутствии у ПАО «</w:t>
      </w:r>
      <w:r w:rsidR="00D70282">
        <w:rPr>
          <w:rFonts w:ascii="Times New Roman" w:hAnsi="Times New Roman" w:cs="Times New Roman"/>
          <w:sz w:val="28"/>
          <w:szCs w:val="28"/>
        </w:rPr>
        <w:t>Россети</w:t>
      </w:r>
      <w:r w:rsidRPr="0052399D">
        <w:rPr>
          <w:rFonts w:ascii="Times New Roman" w:hAnsi="Times New Roman" w:cs="Times New Roman"/>
          <w:sz w:val="28"/>
          <w:szCs w:val="28"/>
        </w:rPr>
        <w:t xml:space="preserve"> Северо-Запад»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52399D" w:rsidRPr="00EF32BD" w:rsidRDefault="0052399D">
      <w:pPr>
        <w:rPr>
          <w:rFonts w:ascii="Times New Roman" w:hAnsi="Times New Roman" w:cs="Times New Roman"/>
          <w:sz w:val="28"/>
          <w:szCs w:val="28"/>
        </w:rPr>
      </w:pPr>
    </w:p>
    <w:p w:rsidR="00A21CB7" w:rsidRPr="00EF32BD" w:rsidRDefault="00A21CB7" w:rsidP="00EF32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32BD" w:rsidRPr="00EF32BD" w:rsidRDefault="00EF32BD" w:rsidP="00EF32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32BD">
        <w:rPr>
          <w:rFonts w:ascii="Times New Roman" w:hAnsi="Times New Roman" w:cs="Times New Roman"/>
          <w:sz w:val="28"/>
          <w:szCs w:val="28"/>
        </w:rPr>
        <w:t>Заместитель Генерального директора</w:t>
      </w:r>
    </w:p>
    <w:p w:rsidR="0052399D" w:rsidRPr="0052399D" w:rsidRDefault="00EF32BD" w:rsidP="00D7028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F32BD">
        <w:rPr>
          <w:rFonts w:ascii="Times New Roman" w:hAnsi="Times New Roman" w:cs="Times New Roman"/>
          <w:sz w:val="28"/>
          <w:szCs w:val="28"/>
        </w:rPr>
        <w:t xml:space="preserve">по </w:t>
      </w:r>
      <w:r w:rsidR="00D70282">
        <w:rPr>
          <w:rFonts w:ascii="Times New Roman" w:hAnsi="Times New Roman" w:cs="Times New Roman"/>
          <w:sz w:val="28"/>
          <w:szCs w:val="28"/>
        </w:rPr>
        <w:t>операционной</w:t>
      </w:r>
      <w:bookmarkStart w:id="0" w:name="_GoBack"/>
      <w:bookmarkEnd w:id="0"/>
      <w:proofErr w:type="gramEnd"/>
      <w:r w:rsidRPr="00EF32BD">
        <w:rPr>
          <w:rFonts w:ascii="Times New Roman" w:hAnsi="Times New Roman" w:cs="Times New Roman"/>
          <w:sz w:val="28"/>
          <w:szCs w:val="28"/>
        </w:rPr>
        <w:t xml:space="preserve"> деятельности                                                       К.А. Аганова</w:t>
      </w:r>
    </w:p>
    <w:sectPr w:rsidR="0052399D" w:rsidRPr="0052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BE"/>
    <w:rsid w:val="00395EBE"/>
    <w:rsid w:val="0052399D"/>
    <w:rsid w:val="008B6DF9"/>
    <w:rsid w:val="00A21CB7"/>
    <w:rsid w:val="00D70282"/>
    <w:rsid w:val="00EF32BD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Носкова Мария Григорьевна</dc:creator>
  <cp:keywords/>
  <dc:description/>
  <cp:lastModifiedBy>Ткачук Елена Васильевна</cp:lastModifiedBy>
  <cp:revision>6</cp:revision>
  <dcterms:created xsi:type="dcterms:W3CDTF">2018-11-19T11:15:00Z</dcterms:created>
  <dcterms:modified xsi:type="dcterms:W3CDTF">2022-02-21T12:08:00Z</dcterms:modified>
</cp:coreProperties>
</file>